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C4E" w:rsidRDefault="00F70C4E" w:rsidP="00F70C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Hi</w:t>
      </w:r>
    </w:p>
    <w:p w:rsidR="00F70C4E" w:rsidRDefault="00F70C4E" w:rsidP="00F70C4E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Office accommodation</w:t>
      </w:r>
    </w:p>
    <w:p w:rsidR="00F70C4E" w:rsidRDefault="00F70C4E" w:rsidP="00F70C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will shortly be sending out a questionnaire asking for your views about returning to the office.  Please complete the survey as soon as possible and by </w:t>
      </w:r>
      <w:r>
        <w:rPr>
          <w:rFonts w:ascii="Arial" w:hAnsi="Arial" w:cs="Arial"/>
          <w:b/>
          <w:bCs/>
        </w:rPr>
        <w:t>30 July</w:t>
      </w:r>
      <w:r>
        <w:rPr>
          <w:rFonts w:ascii="Arial" w:hAnsi="Arial" w:cs="Arial"/>
        </w:rPr>
        <w:t xml:space="preserve"> at the latest so we can assess our requirements for office space over the next few months.</w:t>
      </w:r>
    </w:p>
    <w:p w:rsidR="00F70C4E" w:rsidRDefault="00F70C4E" w:rsidP="00F70C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Attached is a document explaining what you can expect if you do come to the office – please read this before you complete the questionnaire.</w:t>
      </w:r>
    </w:p>
    <w:p w:rsidR="00F70C4E" w:rsidRDefault="00F70C4E" w:rsidP="00F70C4E">
      <w:pPr>
        <w:jc w:val="both"/>
        <w:rPr>
          <w:rFonts w:ascii="Arial" w:hAnsi="Arial" w:cs="Arial"/>
        </w:rPr>
      </w:pP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NuancePDF.Document" ShapeID="_x0000_i1025" DrawAspect="Icon" ObjectID="_1657094860" r:id="rId6"/>
        </w:object>
      </w:r>
    </w:p>
    <w:p w:rsidR="00F70C4E" w:rsidRDefault="00F70C4E" w:rsidP="00F70C4E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Office Phone requirements</w:t>
      </w:r>
    </w:p>
    <w:p w:rsidR="00F70C4E" w:rsidRDefault="00F70C4E" w:rsidP="00F70C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 have switched over to a new provider and we will now work through your input regarding how you want to be set up – it may take a couple of weeks to work through everyone.</w:t>
      </w:r>
    </w:p>
    <w:p w:rsidR="00F70C4E" w:rsidRDefault="00F70C4E" w:rsidP="00F70C4E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What have you been doing in lockdown?</w:t>
      </w:r>
    </w:p>
    <w:p w:rsidR="00F70C4E" w:rsidRDefault="00F70C4E" w:rsidP="00F70C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Marketing are looking to share some stories of ‘for others’ things you have done during COVID e.g. Vince’s 3D printing shield clips, Rosie &amp; family have been making face masks, and some have been doing shopping for those shielding etc. </w:t>
      </w:r>
      <w:r>
        <w:rPr>
          <w:rFonts w:ascii="Arial" w:hAnsi="Arial" w:cs="Arial"/>
          <w:b/>
          <w:bCs/>
        </w:rPr>
        <w:t>If you have an activity that you would like to share, please email Alex by 31</w:t>
      </w:r>
      <w:r>
        <w:rPr>
          <w:rFonts w:ascii="Arial" w:hAnsi="Arial" w:cs="Arial"/>
          <w:b/>
          <w:bCs/>
          <w:vertAlign w:val="superscript"/>
        </w:rPr>
        <w:t>st</w:t>
      </w:r>
      <w:r>
        <w:rPr>
          <w:rFonts w:ascii="Arial" w:hAnsi="Arial" w:cs="Arial"/>
          <w:b/>
          <w:bCs/>
        </w:rPr>
        <w:t xml:space="preserve"> July.  </w:t>
      </w:r>
    </w:p>
    <w:p w:rsidR="00F70C4E" w:rsidRDefault="00F70C4E" w:rsidP="00F70C4E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Competition time</w:t>
      </w:r>
    </w:p>
    <w:p w:rsidR="00F70C4E" w:rsidRDefault="00F70C4E" w:rsidP="00F70C4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F70C4E" w:rsidRDefault="00F70C4E" w:rsidP="00F70C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 are mobile again with this outdoor edition of “Spot the Adrian”.  Make your mark for the chance to win the big cash prize.  Answers by 10am on Monday please.</w:t>
      </w:r>
    </w:p>
    <w:p w:rsidR="00F70C4E" w:rsidRDefault="00F70C4E" w:rsidP="00F70C4E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4" name="Picture 4" descr="C:\Users\jlb\AppData\Local\Microsoft\Windows\INetCache\Content.Word\20200719_15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lb\AppData\Local\Microsoft\Windows\INetCache\Content.Word\20200719_15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4E" w:rsidRDefault="00F70C4E" w:rsidP="00F70C4E">
      <w:pPr>
        <w:spacing w:after="0" w:line="240" w:lineRule="auto"/>
        <w:jc w:val="both"/>
        <w:rPr>
          <w:rFonts w:ascii="Arial" w:hAnsi="Arial" w:cs="Arial"/>
        </w:rPr>
      </w:pPr>
    </w:p>
    <w:p w:rsidR="00F70C4E" w:rsidRDefault="00F70C4E" w:rsidP="00F70C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Have a good weekend.</w:t>
      </w:r>
    </w:p>
    <w:p w:rsidR="00F70C4E" w:rsidRDefault="00F70C4E" w:rsidP="00F70C4E">
      <w:pPr>
        <w:spacing w:after="0" w:line="240" w:lineRule="auto"/>
        <w:jc w:val="both"/>
        <w:rPr>
          <w:rFonts w:ascii="Arial" w:hAnsi="Arial" w:cs="Arial"/>
        </w:rPr>
      </w:pPr>
    </w:p>
    <w:p w:rsidR="00F70C4E" w:rsidRDefault="00F70C4E" w:rsidP="00F70C4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BC Contacts</w:t>
      </w:r>
    </w:p>
    <w:p w:rsidR="00F70C4E" w:rsidRDefault="00F70C4E" w:rsidP="00F70C4E">
      <w:pPr>
        <w:numPr>
          <w:ilvl w:val="2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Alex Hughes         07748 857114</w:t>
      </w:r>
    </w:p>
    <w:p w:rsidR="00F70C4E" w:rsidRDefault="00F70C4E" w:rsidP="00F70C4E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Karen Genuardi    07801 523186</w:t>
      </w:r>
    </w:p>
    <w:p w:rsidR="00F70C4E" w:rsidRDefault="00F70C4E" w:rsidP="00F70C4E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Ian Gill                   07782 248216</w:t>
      </w:r>
    </w:p>
    <w:p w:rsidR="00F70C4E" w:rsidRDefault="00F70C4E" w:rsidP="00F70C4E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Vince Bixby           07725 900367</w:t>
      </w:r>
    </w:p>
    <w:p w:rsidR="00F70C4E" w:rsidRDefault="00F70C4E" w:rsidP="00F70C4E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Claire Pitman        07956 862824</w:t>
      </w:r>
    </w:p>
    <w:p w:rsidR="00F70C4E" w:rsidRDefault="00F70C4E" w:rsidP="00F70C4E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Craig Turner          07946 629052</w:t>
      </w:r>
    </w:p>
    <w:p w:rsidR="00F70C4E" w:rsidRDefault="00F70C4E" w:rsidP="00F70C4E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Adrian Bennett      07817 894781</w:t>
      </w:r>
    </w:p>
    <w:p w:rsidR="00F70C4E" w:rsidRDefault="00F70C4E" w:rsidP="00F70C4E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Alok Suthar           07877 350839</w:t>
      </w:r>
    </w:p>
    <w:p w:rsidR="00F70C4E" w:rsidRDefault="00F70C4E" w:rsidP="00F70C4E">
      <w:pPr>
        <w:rPr>
          <w:rFonts w:ascii="Arial" w:hAnsi="Arial" w:cs="Arial"/>
        </w:rPr>
      </w:pPr>
    </w:p>
    <w:tbl>
      <w:tblPr>
        <w:tblW w:w="6000" w:type="dxa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4773"/>
        <w:gridCol w:w="1227"/>
      </w:tblGrid>
      <w:tr w:rsidR="00F70C4E" w:rsidTr="00F70C4E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  <w:shd w:val="clear" w:color="auto" w:fill="FFFFFF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F70C4E" w:rsidRDefault="00F70C4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Ian Gill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Style w:val="Strong"/>
                <w:rFonts w:ascii="Arial" w:hAnsi="Arial" w:cs="Arial"/>
                <w:sz w:val="20"/>
                <w:szCs w:val="20"/>
              </w:rPr>
              <w:t xml:space="preserve">Partner, Patent &amp; Trade Mark Attorney </w:t>
            </w:r>
          </w:p>
        </w:tc>
      </w:tr>
      <w:tr w:rsidR="00F70C4E" w:rsidTr="00F70C4E">
        <w:trPr>
          <w:tblCellSpacing w:w="15" w:type="dxa"/>
        </w:trPr>
        <w:tc>
          <w:tcPr>
            <w:tcW w:w="4000" w:type="pct"/>
            <w:shd w:val="clear" w:color="auto" w:fill="FFFFFF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F70C4E" w:rsidRDefault="00F70C4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8BCAC8"/>
                <w:sz w:val="20"/>
                <w:szCs w:val="20"/>
              </w:rPr>
              <w:t>M:</w:t>
            </w:r>
            <w:r>
              <w:rPr>
                <w:rFonts w:ascii="Arial" w:hAnsi="Arial" w:cs="Arial"/>
                <w:sz w:val="20"/>
                <w:szCs w:val="20"/>
              </w:rPr>
              <w:t> 07782248216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Style w:val="Strong"/>
                <w:rFonts w:ascii="Arial" w:hAnsi="Arial" w:cs="Arial"/>
                <w:color w:val="8BCAC8"/>
                <w:sz w:val="20"/>
                <w:szCs w:val="20"/>
              </w:rPr>
              <w:t xml:space="preserve">E:  </w:t>
            </w:r>
            <w:hyperlink r:id="rId8" w:history="1">
              <w:r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</w:rPr>
                <w:t>isg@aathornton.com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0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0C4E" w:rsidRDefault="00F70C4E">
            <w:pPr>
              <w:pStyle w:val="NormalWeb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>
                  <wp:extent cx="247650" cy="200025"/>
                  <wp:effectExtent l="0" t="0" r="0" b="9525"/>
                  <wp:docPr id="3" name="Picture 3" descr="Linkedin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>
                  <wp:extent cx="247650" cy="200025"/>
                  <wp:effectExtent l="0" t="0" r="0" b="9525"/>
                  <wp:docPr id="2" name="Picture 2" descr="Twitter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C4E" w:rsidRDefault="00F70C4E" w:rsidP="00F70C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6000" w:type="dxa"/>
        <w:tblCellSpacing w:w="0" w:type="dxa"/>
        <w:shd w:val="clear" w:color="auto" w:fill="FFFFFF"/>
        <w:tblLook w:val="04A0" w:firstRow="1" w:lastRow="0" w:firstColumn="1" w:lastColumn="0" w:noHBand="0" w:noVBand="1"/>
      </w:tblPr>
      <w:tblGrid>
        <w:gridCol w:w="1507"/>
        <w:gridCol w:w="3016"/>
        <w:gridCol w:w="1477"/>
      </w:tblGrid>
      <w:tr w:rsidR="00F70C4E" w:rsidTr="00F70C4E">
        <w:trPr>
          <w:trHeight w:val="210"/>
          <w:tblCellSpacing w:w="0" w:type="dxa"/>
          <w:hidden/>
        </w:trPr>
        <w:tc>
          <w:tcPr>
            <w:tcW w:w="1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0C4E" w:rsidRDefault="00F70C4E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</w:tc>
        <w:tc>
          <w:tcPr>
            <w:tcW w:w="2850" w:type="dxa"/>
            <w:vMerge w:val="restar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0C4E" w:rsidRDefault="00F70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695450" cy="361950"/>
                  <wp:effectExtent l="0" t="0" r="0" b="0"/>
                  <wp:docPr id="1" name="Picture 1" descr="AA Thor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A Thor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0C4E" w:rsidRDefault="00F70C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70C4E" w:rsidTr="00F70C4E">
        <w:trPr>
          <w:tblCellSpacing w:w="0" w:type="dxa"/>
        </w:trPr>
        <w:tc>
          <w:tcPr>
            <w:tcW w:w="0" w:type="auto"/>
            <w:tcBorders>
              <w:top w:val="single" w:sz="18" w:space="0" w:color="8BCAC8"/>
              <w:left w:val="single" w:sz="18" w:space="0" w:color="8BCAC8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0C4E" w:rsidRDefault="00F70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F70C4E" w:rsidRDefault="00F70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8BCAC8"/>
              <w:left w:val="nil"/>
              <w:bottom w:val="nil"/>
              <w:right w:val="single" w:sz="18" w:space="0" w:color="8BCAC8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0C4E" w:rsidRDefault="00F70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F70C4E" w:rsidTr="00F70C4E">
        <w:trPr>
          <w:tblCellSpacing w:w="0" w:type="dxa"/>
        </w:trPr>
        <w:tc>
          <w:tcPr>
            <w:tcW w:w="0" w:type="auto"/>
            <w:gridSpan w:val="3"/>
            <w:tcBorders>
              <w:top w:val="nil"/>
              <w:left w:val="single" w:sz="18" w:space="0" w:color="8BCAC8"/>
              <w:bottom w:val="single" w:sz="18" w:space="0" w:color="8BCAC8"/>
              <w:right w:val="single" w:sz="18" w:space="0" w:color="8BCAC8"/>
            </w:tcBorders>
            <w:shd w:val="clear" w:color="auto" w:fill="FFFFFF"/>
            <w:tcMar>
              <w:top w:w="7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F70C4E" w:rsidRDefault="00F70C4E">
            <w:pPr>
              <w:pStyle w:val="NormalWeb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Style w:val="Strong"/>
                <w:rFonts w:ascii="Arial" w:hAnsi="Arial" w:cs="Arial"/>
                <w:color w:val="8BCAC8"/>
                <w:sz w:val="17"/>
                <w:szCs w:val="17"/>
              </w:rPr>
              <w:t>AA Thornton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  15 Old Bailey, London, EC4M 7EF  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br/>
            </w:r>
            <w:r>
              <w:rPr>
                <w:rStyle w:val="Strong"/>
                <w:rFonts w:ascii="Arial" w:hAnsi="Arial" w:cs="Arial"/>
                <w:color w:val="8BCAC8"/>
                <w:sz w:val="17"/>
                <w:szCs w:val="17"/>
              </w:rPr>
              <w:t>T: 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+44 (0) 20 7405 4044    </w:t>
            </w:r>
            <w:r>
              <w:rPr>
                <w:rStyle w:val="Strong"/>
                <w:rFonts w:ascii="Arial" w:hAnsi="Arial" w:cs="Arial"/>
                <w:color w:val="8BCAC8"/>
                <w:sz w:val="17"/>
                <w:szCs w:val="17"/>
              </w:rPr>
              <w:t>F: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 +44 (0) 20 7405 3850    </w:t>
            </w:r>
            <w:r>
              <w:rPr>
                <w:rStyle w:val="Strong"/>
                <w:rFonts w:ascii="Arial" w:hAnsi="Arial" w:cs="Arial"/>
                <w:color w:val="8BCAC8"/>
                <w:sz w:val="17"/>
                <w:szCs w:val="17"/>
              </w:rPr>
              <w:t>W: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  </w:t>
            </w:r>
            <w:hyperlink r:id="rId14" w:tooltip="" w:history="1">
              <w:r>
                <w:rPr>
                  <w:rStyle w:val="Hyperlink"/>
                  <w:rFonts w:ascii="Arial" w:hAnsi="Arial" w:cs="Arial"/>
                  <w:sz w:val="17"/>
                  <w:szCs w:val="17"/>
                </w:rPr>
                <w:t>aathornton.com</w:t>
              </w:r>
            </w:hyperlink>
          </w:p>
        </w:tc>
      </w:tr>
      <w:tr w:rsidR="00F70C4E" w:rsidTr="00F70C4E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7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F70C4E" w:rsidRDefault="00F70C4E">
            <w:pPr>
              <w:pStyle w:val="NormalWeb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Please note the change in our address to 15 Old Bailey, EC4M 7EF. COVID-19 - At AA Thornton we are able to continue to provide an uninterrupted, high-quality service to our clients. Please click </w:t>
            </w:r>
            <w:hyperlink r:id="rId15" w:tooltip="" w:history="1">
              <w:r>
                <w:rPr>
                  <w:rStyle w:val="Hyperlink"/>
                  <w:rFonts w:ascii="Arial" w:hAnsi="Arial" w:cs="Arial"/>
                  <w:sz w:val="17"/>
                  <w:szCs w:val="17"/>
                </w:rPr>
                <w:t>here</w:t>
              </w:r>
            </w:hyperlink>
            <w:r>
              <w:rPr>
                <w:rFonts w:ascii="Arial" w:hAnsi="Arial" w:cs="Arial"/>
                <w:sz w:val="17"/>
                <w:szCs w:val="17"/>
              </w:rPr>
              <w:t xml:space="preserve"> for our latest update.</w:t>
            </w:r>
          </w:p>
        </w:tc>
      </w:tr>
    </w:tbl>
    <w:p w:rsidR="00F70C4E" w:rsidRDefault="00F70C4E" w:rsidP="00F70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bookmarkStart w:id="0" w:name="_GoBack"/>
    <w:bookmarkEnd w:id="0"/>
    <w:p w:rsidR="00DB7508" w:rsidRDefault="00F70C4E">
      <w:r>
        <w:object w:dxaOrig="1539" w:dyaOrig="997">
          <v:shape id="_x0000_i1026" type="#_x0000_t75" style="width:77.25pt;height:49.5pt" o:ole="">
            <v:imagedata r:id="rId16" o:title=""/>
          </v:shape>
          <o:OLEObject Type="Embed" ProgID="Package" ShapeID="_x0000_i1026" DrawAspect="Icon" ObjectID="_1657094861" r:id="rId17"/>
        </w:object>
      </w:r>
    </w:p>
    <w:sectPr w:rsidR="00DB7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E16CB"/>
    <w:multiLevelType w:val="hybridMultilevel"/>
    <w:tmpl w:val="0D0CC4BE"/>
    <w:lvl w:ilvl="0" w:tplc="4FBC3D4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C4E"/>
    <w:rsid w:val="006E7C42"/>
    <w:rsid w:val="00DB7508"/>
    <w:rsid w:val="00F7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D344C9-29BF-4CCB-B62B-71C8B189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C4E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0C4E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F70C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70C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9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g@aathornton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gif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twitter.com/AAThorntonCo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aathornton.com/covid-19/" TargetMode="Externa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aathornton" TargetMode="External"/><Relationship Id="rId14" Type="http://schemas.openxmlformats.org/officeDocument/2006/relationships/hyperlink" Target="http://www.aathornt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L. Wilson</dc:creator>
  <cp:keywords/>
  <dc:description/>
  <cp:lastModifiedBy>Jill L. Wilson</cp:lastModifiedBy>
  <cp:revision>1</cp:revision>
  <dcterms:created xsi:type="dcterms:W3CDTF">2020-07-24T10:20:00Z</dcterms:created>
  <dcterms:modified xsi:type="dcterms:W3CDTF">2020-07-24T10:21:00Z</dcterms:modified>
</cp:coreProperties>
</file>