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r>
        <w:rPr>
          <w:rFonts w:ascii="Calibri" w:hAnsi="Calibri" w:cs="Times New Roman"/>
          <w:color w:val="1F497D"/>
          <w:sz w:val="22"/>
          <w:szCs w:val="22"/>
        </w:rPr>
        <w:t>Hi</w:t>
      </w: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r>
        <w:rPr>
          <w:rFonts w:ascii="Calibri" w:hAnsi="Calibri" w:cs="Times New Roman"/>
          <w:color w:val="1F497D"/>
          <w:sz w:val="22"/>
          <w:szCs w:val="22"/>
        </w:rPr>
        <w:t>It was good to see so many people!</w:t>
      </w: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r>
        <w:rPr>
          <w:rFonts w:ascii="Calibri" w:hAnsi="Calibri" w:cs="Times New Roman"/>
          <w:color w:val="1F497D"/>
          <w:sz w:val="22"/>
          <w:szCs w:val="22"/>
        </w:rPr>
        <w:t>Here is a link to the video for those who missed it and a couple of photos.</w:t>
      </w: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hyperlink r:id="rId4" w:history="1">
        <w:r>
          <w:rPr>
            <w:rStyle w:val="Hyperlink"/>
            <w:rFonts w:ascii="Calibri" w:hAnsi="Calibri" w:cs="Times New Roman"/>
            <w:sz w:val="22"/>
            <w:szCs w:val="22"/>
          </w:rPr>
          <w:t>https://youtu.be/WSjBgtUC3O0</w:t>
        </w:r>
      </w:hyperlink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r>
        <w:rPr>
          <w:rFonts w:ascii="Calibri" w:hAnsi="Calibri" w:cs="Times New Roman"/>
          <w:color w:val="1F497D"/>
          <w:sz w:val="22"/>
          <w:szCs w:val="22"/>
        </w:rPr>
        <w:t>Well done Tracy for getting closest with your guess and winning the HUGE cash prize!</w:t>
      </w: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r>
        <w:rPr>
          <w:rFonts w:ascii="Calibri" w:hAnsi="Calibri" w:cs="Times New Roman"/>
          <w:color w:val="1F497D"/>
          <w:sz w:val="22"/>
          <w:szCs w:val="22"/>
        </w:rPr>
        <w:t>Enjoy your weekend.</w:t>
      </w: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r>
        <w:rPr>
          <w:rFonts w:ascii="Calibri" w:hAnsi="Calibri" w:cs="Times New Roman"/>
          <w:color w:val="1F497D"/>
          <w:sz w:val="22"/>
          <w:szCs w:val="22"/>
        </w:rPr>
        <w:t>Ian</w:t>
      </w: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>
            <wp:extent cx="5816600" cy="43180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451600" cy="4838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86" w:rsidRDefault="009A1B86" w:rsidP="009A1B86">
      <w:pPr>
        <w:rPr>
          <w:rFonts w:ascii="Calibri" w:hAnsi="Calibri" w:cs="Times New Roman"/>
          <w:color w:val="1F497D"/>
          <w:sz w:val="22"/>
          <w:szCs w:val="22"/>
        </w:rPr>
      </w:pPr>
    </w:p>
    <w:p w:rsidR="009A1B86" w:rsidRDefault="009A1B86" w:rsidP="009A1B86">
      <w:pPr>
        <w:rPr>
          <w:rFonts w:ascii="Calibri" w:hAnsi="Calibri" w:cs="Times New Roman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5"/>
        <w:gridCol w:w="3330"/>
        <w:gridCol w:w="1210"/>
        <w:gridCol w:w="200"/>
        <w:gridCol w:w="15"/>
        <w:gridCol w:w="15"/>
      </w:tblGrid>
      <w:tr w:rsidR="009A1B86" w:rsidTr="009A1B86">
        <w:tc>
          <w:tcPr>
            <w:tcW w:w="6195" w:type="dxa"/>
            <w:gridSpan w:val="6"/>
            <w:vAlign w:val="center"/>
            <w:hideMark/>
          </w:tcPr>
          <w:p w:rsidR="009A1B86" w:rsidRDefault="009A1B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Ian Gill</w:t>
            </w:r>
            <w:r>
              <w:rPr>
                <w:rFonts w:cs="Times New Roman"/>
                <w:sz w:val="20"/>
              </w:rPr>
              <w:br/>
            </w:r>
            <w:r>
              <w:rPr>
                <w:rStyle w:val="Strong"/>
                <w:rFonts w:cs="Times New Roman"/>
                <w:sz w:val="20"/>
              </w:rPr>
              <w:t xml:space="preserve">Partner, Patent &amp; Trade Mark Attorney </w:t>
            </w:r>
          </w:p>
        </w:tc>
      </w:tr>
      <w:tr w:rsidR="009A1B86" w:rsidTr="009A1B86">
        <w:tc>
          <w:tcPr>
            <w:tcW w:w="5965" w:type="dxa"/>
            <w:gridSpan w:val="3"/>
            <w:vAlign w:val="center"/>
            <w:hideMark/>
          </w:tcPr>
          <w:p w:rsidR="009A1B86" w:rsidRDefault="009A1B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cs="Times New Roman"/>
                <w:sz w:val="20"/>
              </w:rPr>
            </w:pPr>
            <w:r>
              <w:rPr>
                <w:rFonts w:cs="Times New Roman"/>
                <w:sz w:val="20"/>
              </w:rPr>
              <w:t>T: +44 (0) 20 7440 6841</w:t>
            </w:r>
            <w:r>
              <w:rPr>
                <w:rFonts w:cs="Times New Roman"/>
                <w:sz w:val="20"/>
              </w:rPr>
              <w:br/>
              <w:t xml:space="preserve">E: </w:t>
            </w:r>
            <w:hyperlink r:id="rId7" w:history="1">
              <w:r>
                <w:rPr>
                  <w:rStyle w:val="Hyperlink"/>
                  <w:rFonts w:cs="Times New Roman"/>
                  <w:color w:val="0000FF"/>
                  <w:sz w:val="20"/>
                </w:rPr>
                <w:t>isg@aathornton.com</w:t>
              </w:r>
            </w:hyperlink>
            <w:r>
              <w:rPr>
                <w:rFonts w:cs="Times New Roman"/>
                <w:sz w:val="20"/>
              </w:rPr>
              <w:t xml:space="preserve"> </w:t>
            </w:r>
          </w:p>
        </w:tc>
        <w:tc>
          <w:tcPr>
            <w:tcW w:w="200" w:type="dxa"/>
            <w:vAlign w:val="center"/>
            <w:hideMark/>
          </w:tcPr>
          <w:p w:rsidR="009A1B86" w:rsidRDefault="009A1B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cs="Times New Roman"/>
                <w:sz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A1B86" w:rsidRDefault="009A1B86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 w:cs="Calibri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vAlign w:val="center"/>
            <w:hideMark/>
          </w:tcPr>
          <w:p w:rsidR="009A1B86" w:rsidRDefault="009A1B86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 w:cs="Calibri"/>
                <w:sz w:val="20"/>
                <w:szCs w:val="20"/>
                <w:lang w:eastAsia="en-GB"/>
              </w:rPr>
            </w:pPr>
          </w:p>
        </w:tc>
      </w:tr>
      <w:tr w:rsidR="009A1B86" w:rsidTr="009A1B86">
        <w:trPr>
          <w:trHeight w:val="300"/>
        </w:trPr>
        <w:tc>
          <w:tcPr>
            <w:tcW w:w="1425" w:type="dxa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0"/>
            </w:tblGrid>
            <w:tr w:rsidR="009A1B86">
              <w:trPr>
                <w:trHeight w:val="300"/>
              </w:trPr>
              <w:tc>
                <w:tcPr>
                  <w:tcW w:w="1110" w:type="dxa"/>
                  <w:vAlign w:val="center"/>
                </w:tcPr>
                <w:p w:rsidR="009A1B86" w:rsidRDefault="009A1B8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rPr>
                      <w:rFonts w:cs="Times New Roman"/>
                      <w:sz w:val="18"/>
                    </w:rPr>
                  </w:pPr>
                </w:p>
              </w:tc>
            </w:tr>
            <w:tr w:rsidR="009A1B86">
              <w:tc>
                <w:tcPr>
                  <w:tcW w:w="1110" w:type="dxa"/>
                  <w:vAlign w:val="center"/>
                </w:tcPr>
                <w:p w:rsidR="009A1B86" w:rsidRDefault="009A1B8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rPr>
                      <w:rFonts w:cs="Times New Roman"/>
                      <w:sz w:val="18"/>
                    </w:rPr>
                  </w:pPr>
                </w:p>
              </w:tc>
            </w:tr>
          </w:tbl>
          <w:p w:rsidR="009A1B86" w:rsidRDefault="009A1B86">
            <w:pPr>
              <w:spacing w:before="0" w:after="0"/>
              <w:rPr>
                <w:rFonts w:cs="Times New Roman"/>
                <w:sz w:val="18"/>
              </w:rPr>
            </w:pPr>
          </w:p>
        </w:tc>
        <w:tc>
          <w:tcPr>
            <w:tcW w:w="3330" w:type="dxa"/>
            <w:vAlign w:val="center"/>
            <w:hideMark/>
          </w:tcPr>
          <w:p w:rsidR="009A1B86" w:rsidRDefault="009A1B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cs="Times New Roman"/>
                <w:sz w:val="18"/>
              </w:rPr>
            </w:pPr>
            <w:r>
              <w:rPr>
                <w:rFonts w:ascii="Times New Roman" w:hAnsi="Times New Roman" w:cs="Times New Roman"/>
                <w:sz w:val="40"/>
              </w:rPr>
              <w:t>AA THORNTON</w:t>
            </w:r>
          </w:p>
        </w:tc>
        <w:tc>
          <w:tcPr>
            <w:tcW w:w="1440" w:type="dxa"/>
            <w:gridSpan w:val="4"/>
            <w:hideMark/>
          </w:tcPr>
          <w:tbl>
            <w:tblPr>
              <w:tblW w:w="0" w:type="auto"/>
              <w:tblInd w:w="28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40"/>
            </w:tblGrid>
            <w:tr w:rsidR="009A1B86">
              <w:trPr>
                <w:trHeight w:val="300"/>
              </w:trPr>
              <w:tc>
                <w:tcPr>
                  <w:tcW w:w="1140" w:type="dxa"/>
                  <w:vAlign w:val="center"/>
                </w:tcPr>
                <w:p w:rsidR="009A1B86" w:rsidRDefault="009A1B8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rPr>
                      <w:rFonts w:cs="Times New Roman"/>
                      <w:sz w:val="18"/>
                    </w:rPr>
                  </w:pPr>
                </w:p>
              </w:tc>
            </w:tr>
            <w:tr w:rsidR="009A1B86">
              <w:tc>
                <w:tcPr>
                  <w:tcW w:w="1140" w:type="dxa"/>
                  <w:vAlign w:val="center"/>
                </w:tcPr>
                <w:p w:rsidR="009A1B86" w:rsidRDefault="009A1B86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rPr>
                      <w:rFonts w:cs="Times New Roman"/>
                      <w:sz w:val="18"/>
                    </w:rPr>
                  </w:pPr>
                </w:p>
              </w:tc>
            </w:tr>
          </w:tbl>
          <w:p w:rsidR="009A1B86" w:rsidRDefault="009A1B86">
            <w:pPr>
              <w:spacing w:before="0" w:after="0"/>
              <w:rPr>
                <w:rFonts w:cs="Times New Roman"/>
                <w:sz w:val="18"/>
              </w:rPr>
            </w:pPr>
          </w:p>
        </w:tc>
      </w:tr>
      <w:tr w:rsidR="009A1B86" w:rsidTr="009A1B86">
        <w:tc>
          <w:tcPr>
            <w:tcW w:w="6180" w:type="dxa"/>
            <w:gridSpan w:val="5"/>
            <w:vAlign w:val="center"/>
            <w:hideMark/>
          </w:tcPr>
          <w:p w:rsidR="009A1B86" w:rsidRDefault="009A1B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color w:val="8BCAC8"/>
                <w:sz w:val="18"/>
              </w:rPr>
              <w:t>AA Thornton</w:t>
            </w:r>
            <w:r>
              <w:rPr>
                <w:rFonts w:cs="Times New Roman"/>
                <w:sz w:val="18"/>
              </w:rPr>
              <w:t xml:space="preserve">  15 Old Bailey, London, EC4M 7EF </w:t>
            </w:r>
            <w:r>
              <w:rPr>
                <w:rFonts w:cs="Times New Roman"/>
                <w:sz w:val="18"/>
              </w:rPr>
              <w:br/>
            </w:r>
            <w:r>
              <w:rPr>
                <w:rFonts w:cs="Times New Roman"/>
                <w:color w:val="8BCAC8"/>
                <w:sz w:val="18"/>
              </w:rPr>
              <w:t>T:</w:t>
            </w:r>
            <w:r>
              <w:rPr>
                <w:rFonts w:cs="Times New Roman"/>
                <w:sz w:val="18"/>
              </w:rPr>
              <w:t xml:space="preserve"> +44 (0) 20 7405 4044    </w:t>
            </w:r>
            <w:r>
              <w:rPr>
                <w:rFonts w:cs="Times New Roman"/>
                <w:color w:val="8BCAC8"/>
                <w:sz w:val="18"/>
              </w:rPr>
              <w:t>F:</w:t>
            </w:r>
            <w:r>
              <w:rPr>
                <w:rFonts w:cs="Times New Roman"/>
                <w:sz w:val="18"/>
              </w:rPr>
              <w:t xml:space="preserve"> +44 (0) 20 7405 3580    </w:t>
            </w:r>
            <w:r>
              <w:rPr>
                <w:rFonts w:cs="Times New Roman"/>
                <w:color w:val="8BCAC8"/>
                <w:sz w:val="18"/>
              </w:rPr>
              <w:t>W:</w:t>
            </w:r>
            <w:r>
              <w:rPr>
                <w:rFonts w:cs="Times New Roman"/>
                <w:sz w:val="18"/>
              </w:rPr>
              <w:t xml:space="preserve"> </w:t>
            </w:r>
            <w:hyperlink r:id="rId8" w:history="1">
              <w:r>
                <w:rPr>
                  <w:rStyle w:val="Hyperlink"/>
                  <w:rFonts w:cs="Times New Roman"/>
                  <w:color w:val="0000FF"/>
                  <w:sz w:val="18"/>
                </w:rPr>
                <w:t>aathornton.com</w:t>
              </w:r>
            </w:hyperlink>
          </w:p>
        </w:tc>
        <w:tc>
          <w:tcPr>
            <w:tcW w:w="0" w:type="auto"/>
            <w:vAlign w:val="center"/>
            <w:hideMark/>
          </w:tcPr>
          <w:p w:rsidR="009A1B86" w:rsidRDefault="009A1B86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 w:cs="Calibri"/>
                <w:sz w:val="20"/>
                <w:szCs w:val="20"/>
                <w:lang w:eastAsia="en-GB"/>
              </w:rPr>
            </w:pPr>
          </w:p>
        </w:tc>
      </w:tr>
      <w:tr w:rsidR="009A1B86" w:rsidTr="009A1B86">
        <w:tc>
          <w:tcPr>
            <w:tcW w:w="6180" w:type="dxa"/>
            <w:gridSpan w:val="5"/>
            <w:vAlign w:val="center"/>
            <w:hideMark/>
          </w:tcPr>
          <w:p w:rsidR="009A1B86" w:rsidRDefault="009A1B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ascii="Times New Roman" w:hAnsi="Times New Roman" w:cs="Times New Roman"/>
              </w:rPr>
            </w:pPr>
            <w:r>
              <w:rPr>
                <w:rFonts w:cs="Times New Roman"/>
                <w:sz w:val="18"/>
              </w:rPr>
              <w:t xml:space="preserve">Please note the change in our address to 15 Old Bailey, EC4M 7EF. COVID-19 - At AA Thornton we are able to continue to provide an uninterrupted, high-quality service to our clients. Please click </w:t>
            </w:r>
            <w:hyperlink r:id="rId9" w:history="1">
              <w:r>
                <w:rPr>
                  <w:rStyle w:val="Hyperlink"/>
                  <w:rFonts w:cs="Times New Roman"/>
                  <w:color w:val="0000FF"/>
                  <w:sz w:val="18"/>
                </w:rPr>
                <w:t>here</w:t>
              </w:r>
            </w:hyperlink>
            <w:r>
              <w:rPr>
                <w:rFonts w:cs="Times New Roman"/>
                <w:sz w:val="18"/>
              </w:rPr>
              <w:t xml:space="preserve"> for our latest update.</w:t>
            </w:r>
          </w:p>
        </w:tc>
        <w:tc>
          <w:tcPr>
            <w:tcW w:w="0" w:type="auto"/>
            <w:vAlign w:val="center"/>
            <w:hideMark/>
          </w:tcPr>
          <w:p w:rsidR="009A1B86" w:rsidRDefault="009A1B86">
            <w:pPr>
              <w:widowControl/>
              <w:autoSpaceDE/>
              <w:autoSpaceDN/>
              <w:adjustRightInd/>
              <w:spacing w:before="0" w:after="0"/>
              <w:rPr>
                <w:rFonts w:ascii="Calibri" w:hAnsi="Calibri" w:cs="Calibri"/>
                <w:sz w:val="20"/>
                <w:szCs w:val="20"/>
                <w:lang w:eastAsia="en-GB"/>
              </w:rPr>
            </w:pPr>
          </w:p>
        </w:tc>
      </w:tr>
    </w:tbl>
    <w:p w:rsidR="009A1B86" w:rsidRDefault="009A1B86" w:rsidP="009A1B86">
      <w:pPr>
        <w:pStyle w:val="BODY1"/>
      </w:pPr>
    </w:p>
    <w:p w:rsidR="00DB7508" w:rsidRDefault="00DB7508">
      <w:bookmarkStart w:id="0" w:name="_GoBack"/>
      <w:bookmarkEnd w:id="0"/>
    </w:p>
    <w:sectPr w:rsidR="00DB7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B86"/>
    <w:rsid w:val="006E7C42"/>
    <w:rsid w:val="009A1B86"/>
    <w:rsid w:val="00DB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CC6DE2-A93C-4279-BE84-DB4832F6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B86"/>
    <w:pPr>
      <w:widowControl w:val="0"/>
      <w:autoSpaceDE w:val="0"/>
      <w:autoSpaceDN w:val="0"/>
      <w:adjustRightInd w:val="0"/>
      <w:spacing w:before="100" w:after="100"/>
    </w:pPr>
    <w:rPr>
      <w:rFonts w:eastAsia="Times New Roman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A1B86"/>
    <w:rPr>
      <w:color w:val="00FFFF"/>
      <w:u w:val="single"/>
    </w:rPr>
  </w:style>
  <w:style w:type="character" w:styleId="Strong">
    <w:name w:val="Strong"/>
    <w:basedOn w:val="DefaultParagraphFont"/>
    <w:uiPriority w:val="99"/>
    <w:qFormat/>
    <w:rsid w:val="009A1B86"/>
    <w:rPr>
      <w:b/>
      <w:bCs w:val="0"/>
    </w:rPr>
  </w:style>
  <w:style w:type="paragraph" w:customStyle="1" w:styleId="BODY1">
    <w:name w:val="BODY1"/>
    <w:basedOn w:val="Normal"/>
    <w:uiPriority w:val="99"/>
    <w:rsid w:val="009A1B86"/>
    <w:pPr>
      <w:spacing w:before="134" w:after="134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14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athornton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sg@aathornton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youtu.be/WSjBgtUC3O0" TargetMode="External"/><Relationship Id="rId9" Type="http://schemas.openxmlformats.org/officeDocument/2006/relationships/hyperlink" Target="http://www.aathornton.com/covid-1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L. Wilson</dc:creator>
  <cp:keywords/>
  <dc:description/>
  <cp:lastModifiedBy>Jill L. Wilson</cp:lastModifiedBy>
  <cp:revision>1</cp:revision>
  <dcterms:created xsi:type="dcterms:W3CDTF">2020-09-28T10:44:00Z</dcterms:created>
  <dcterms:modified xsi:type="dcterms:W3CDTF">2020-09-28T10:44:00Z</dcterms:modified>
</cp:coreProperties>
</file>